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45D2" w14:textId="77777777" w:rsidR="008A67ED" w:rsidRPr="00EE5A73" w:rsidRDefault="008A67ED" w:rsidP="008A67ED">
      <w:pPr>
        <w:adjustRightInd w:val="0"/>
        <w:snapToGrid w:val="0"/>
        <w:spacing w:line="360" w:lineRule="auto"/>
        <w:ind w:firstLineChars="200" w:firstLine="883"/>
        <w:jc w:val="center"/>
        <w:rPr>
          <w:rFonts w:ascii="宋体" w:hAnsi="宋体"/>
          <w:sz w:val="44"/>
          <w:szCs w:val="44"/>
        </w:rPr>
      </w:pPr>
      <w:r w:rsidRPr="00EE5A73">
        <w:rPr>
          <w:rFonts w:ascii="黑体" w:eastAsia="黑体" w:hAnsi="黑体" w:cs="黑体" w:hint="eastAsia"/>
          <w:b/>
          <w:bCs/>
          <w:sz w:val="44"/>
          <w:szCs w:val="44"/>
        </w:rPr>
        <w:t>论文著作权许可使用协议</w:t>
      </w:r>
    </w:p>
    <w:p w14:paraId="30F34C34" w14:textId="4D457D12" w:rsidR="008A67ED" w:rsidRPr="008C4F15" w:rsidRDefault="008A67ED" w:rsidP="008A67ED">
      <w:pPr>
        <w:adjustRightInd w:val="0"/>
        <w:snapToGrid w:val="0"/>
        <w:spacing w:line="440" w:lineRule="exact"/>
        <w:rPr>
          <w:rFonts w:ascii="宋体" w:hAnsi="宋体"/>
          <w:sz w:val="24"/>
          <w:u w:val="single"/>
        </w:rPr>
      </w:pPr>
      <w:r w:rsidRPr="008C4F15">
        <w:rPr>
          <w:rFonts w:ascii="宋体" w:hAnsi="宋体" w:hint="eastAsia"/>
          <w:sz w:val="24"/>
        </w:rPr>
        <w:t>论文题目：</w:t>
      </w:r>
      <w:r w:rsidRPr="008C4F15">
        <w:rPr>
          <w:rFonts w:ascii="宋体" w:hAnsi="宋体" w:hint="eastAsia"/>
          <w:sz w:val="24"/>
          <w:u w:val="single"/>
        </w:rPr>
        <w:t xml:space="preserve">                                                 </w:t>
      </w:r>
      <w:r w:rsidR="00306280">
        <w:rPr>
          <w:rFonts w:ascii="宋体" w:hAnsi="宋体"/>
          <w:sz w:val="24"/>
          <w:u w:val="single"/>
        </w:rPr>
        <w:t xml:space="preserve">          </w:t>
      </w:r>
      <w:r w:rsidRPr="008C4F15">
        <w:rPr>
          <w:rFonts w:ascii="宋体" w:hAnsi="宋体" w:hint="eastAsia"/>
          <w:sz w:val="24"/>
          <w:u w:val="single"/>
        </w:rPr>
        <w:t xml:space="preserve"> </w:t>
      </w:r>
    </w:p>
    <w:p w14:paraId="00BF223D" w14:textId="2220540F" w:rsidR="008A67ED" w:rsidRPr="008C4F15" w:rsidRDefault="008A67ED" w:rsidP="008A67ED">
      <w:pPr>
        <w:adjustRightInd w:val="0"/>
        <w:snapToGrid w:val="0"/>
        <w:spacing w:line="440" w:lineRule="exact"/>
        <w:rPr>
          <w:rFonts w:ascii="宋体" w:hAnsi="宋体"/>
          <w:sz w:val="24"/>
        </w:rPr>
      </w:pPr>
      <w:r w:rsidRPr="008C4F15">
        <w:rPr>
          <w:rFonts w:ascii="宋体" w:hAnsi="宋体" w:hint="eastAsia"/>
          <w:sz w:val="24"/>
        </w:rPr>
        <w:t>作者（依序排列）：</w:t>
      </w:r>
      <w:r w:rsidRPr="008C4F15">
        <w:rPr>
          <w:rFonts w:ascii="宋体" w:hAnsi="宋体" w:hint="eastAsia"/>
          <w:sz w:val="24"/>
          <w:u w:val="single"/>
        </w:rPr>
        <w:t xml:space="preserve">                                     </w:t>
      </w:r>
      <w:r w:rsidR="00306280">
        <w:rPr>
          <w:rFonts w:ascii="宋体" w:hAnsi="宋体"/>
          <w:sz w:val="24"/>
          <w:u w:val="single"/>
        </w:rPr>
        <w:t xml:space="preserve">           </w:t>
      </w:r>
      <w:r w:rsidRPr="008C4F15">
        <w:rPr>
          <w:rFonts w:ascii="宋体" w:hAnsi="宋体" w:hint="eastAsia"/>
          <w:sz w:val="24"/>
          <w:u w:val="single"/>
        </w:rPr>
        <w:t xml:space="preserve">     </w:t>
      </w:r>
    </w:p>
    <w:p w14:paraId="3F912C3E" w14:textId="77777777" w:rsidR="008A67ED" w:rsidRPr="008C4F15" w:rsidRDefault="008A67ED" w:rsidP="008A67ED">
      <w:pPr>
        <w:spacing w:line="440" w:lineRule="exact"/>
        <w:rPr>
          <w:rFonts w:ascii="宋体" w:hAnsi="宋体"/>
          <w:sz w:val="24"/>
        </w:rPr>
      </w:pPr>
      <w:r w:rsidRPr="008C4F15">
        <w:rPr>
          <w:rFonts w:ascii="宋体" w:hAnsi="宋体" w:hint="eastAsia"/>
          <w:sz w:val="24"/>
        </w:rPr>
        <w:t>投稿期刊：</w:t>
      </w:r>
      <w:r w:rsidRPr="008C4F15">
        <w:rPr>
          <w:rFonts w:ascii="宋体" w:hAnsi="宋体" w:hint="eastAsia"/>
          <w:sz w:val="24"/>
          <w:u w:val="single"/>
        </w:rPr>
        <w:t xml:space="preserve"> 生物化学与生物物理进展（CN</w:t>
      </w:r>
      <w:r w:rsidRPr="008C4F15">
        <w:rPr>
          <w:rFonts w:ascii="宋体" w:hAnsi="宋体"/>
          <w:sz w:val="24"/>
          <w:u w:val="single"/>
        </w:rPr>
        <w:t xml:space="preserve"> 11-2161/Q</w:t>
      </w:r>
      <w:r w:rsidRPr="008C4F15">
        <w:rPr>
          <w:rFonts w:ascii="宋体" w:hAnsi="宋体" w:hint="eastAsia"/>
          <w:sz w:val="24"/>
          <w:u w:val="single"/>
        </w:rPr>
        <w:t>）</w:t>
      </w:r>
      <w:r w:rsidRPr="008C4F15">
        <w:rPr>
          <w:rFonts w:ascii="宋体" w:hAnsi="宋体" w:hint="eastAsia"/>
          <w:sz w:val="24"/>
        </w:rPr>
        <w:t xml:space="preserve">  </w:t>
      </w:r>
    </w:p>
    <w:p w14:paraId="3F5B1533" w14:textId="77777777" w:rsidR="008A67ED" w:rsidRDefault="008A67ED" w:rsidP="008A67ED">
      <w:pPr>
        <w:pStyle w:val="1"/>
        <w:tabs>
          <w:tab w:val="left" w:pos="851"/>
        </w:tabs>
        <w:spacing w:line="400" w:lineRule="exact"/>
        <w:ind w:firstLine="480"/>
        <w:rPr>
          <w:rFonts w:ascii="宋体" w:hAnsi="宋体" w:cs="宋体"/>
          <w:sz w:val="24"/>
        </w:rPr>
      </w:pPr>
    </w:p>
    <w:p w14:paraId="24492031" w14:textId="6DED142F"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一、上述论文著作权</w:t>
      </w:r>
      <w:proofErr w:type="gramStart"/>
      <w:r>
        <w:rPr>
          <w:rFonts w:ascii="宋体" w:hAnsi="宋体" w:cs="宋体" w:hint="eastAsia"/>
          <w:sz w:val="24"/>
        </w:rPr>
        <w:t>归作者</w:t>
      </w:r>
      <w:proofErr w:type="gramEnd"/>
      <w:r>
        <w:rPr>
          <w:rFonts w:ascii="宋体" w:hAnsi="宋体" w:cs="宋体" w:hint="eastAsia"/>
          <w:sz w:val="24"/>
        </w:rPr>
        <w:t>所有。全体作者同意，将论文整体及相关附件的全部</w:t>
      </w:r>
      <w:r w:rsidR="009A5554">
        <w:rPr>
          <w:rFonts w:ascii="宋体" w:hAnsi="宋体" w:cs="宋体" w:hint="eastAsia"/>
          <w:sz w:val="24"/>
        </w:rPr>
        <w:t>著作财产权</w:t>
      </w:r>
      <w:r>
        <w:rPr>
          <w:rFonts w:ascii="宋体" w:hAnsi="宋体" w:cs="宋体" w:hint="eastAsia"/>
          <w:sz w:val="24"/>
        </w:rPr>
        <w:t>——包括但不限于复制权、发行权、信息网络传播权、广播权、表演权、翻译权、汇编权、改编权等</w:t>
      </w:r>
      <w:r w:rsidR="007C7A6A">
        <w:rPr>
          <w:rFonts w:ascii="宋体" w:hAnsi="宋体" w:cs="宋体" w:hint="eastAsia"/>
          <w:sz w:val="24"/>
        </w:rPr>
        <w:t>非独家</w:t>
      </w:r>
      <w:r>
        <w:rPr>
          <w:rFonts w:ascii="宋体" w:hAnsi="宋体" w:cs="宋体" w:hint="eastAsia"/>
          <w:sz w:val="24"/>
        </w:rPr>
        <w:t>许可给《生物化学与生物物理进展》编辑部使用，编辑部有权通过包括但不限于以下方式使用：</w:t>
      </w:r>
    </w:p>
    <w:p w14:paraId="2464C966" w14:textId="77777777" w:rsidR="008A67ED" w:rsidRDefault="008A67ED" w:rsidP="008A67ED">
      <w:pPr>
        <w:pStyle w:val="1"/>
        <w:tabs>
          <w:tab w:val="left" w:pos="851"/>
        </w:tabs>
        <w:spacing w:line="400" w:lineRule="exact"/>
        <w:ind w:firstLine="480"/>
        <w:rPr>
          <w:rFonts w:ascii="宋体" w:hAnsi="宋体" w:cs="宋体"/>
          <w:sz w:val="24"/>
        </w:rPr>
      </w:pPr>
      <w:r>
        <w:rPr>
          <w:rFonts w:ascii="宋体" w:hAnsi="宋体" w:cs="宋体" w:hint="eastAsia"/>
          <w:sz w:val="24"/>
        </w:rPr>
        <w:t>1.包括但不限于以各种已知或将来可能出现的形态、格式和介质，如光盘、磁盘、网络等形式，复制、发行、信息网络传播、广播或其他传播方式使用许可内容；</w:t>
      </w:r>
    </w:p>
    <w:p w14:paraId="498F207A" w14:textId="77777777" w:rsidR="008A67ED" w:rsidRDefault="008A67ED" w:rsidP="008A67ED">
      <w:pPr>
        <w:pStyle w:val="1"/>
        <w:tabs>
          <w:tab w:val="left" w:pos="851"/>
        </w:tabs>
        <w:spacing w:line="400" w:lineRule="exact"/>
        <w:ind w:firstLine="480"/>
        <w:rPr>
          <w:rFonts w:ascii="宋体" w:hAnsi="宋体" w:cs="宋体"/>
          <w:sz w:val="24"/>
        </w:rPr>
      </w:pPr>
      <w:r>
        <w:rPr>
          <w:rFonts w:ascii="宋体" w:hAnsi="宋体" w:cs="宋体" w:hint="eastAsia"/>
          <w:sz w:val="24"/>
        </w:rPr>
        <w:t>2.翻译、改编、汇编该论文，以及利用该论文中的图表，摘要或任何部分衍生其他作品；</w:t>
      </w:r>
    </w:p>
    <w:p w14:paraId="12DDBAAB" w14:textId="6F92B5BF" w:rsidR="008A67ED" w:rsidRDefault="008A67ED" w:rsidP="008A67ED">
      <w:pPr>
        <w:pStyle w:val="1"/>
        <w:tabs>
          <w:tab w:val="left" w:pos="851"/>
        </w:tabs>
        <w:spacing w:line="400" w:lineRule="exact"/>
        <w:ind w:firstLine="480"/>
        <w:rPr>
          <w:rFonts w:ascii="宋体" w:hAnsi="宋体" w:cs="宋体"/>
          <w:b/>
          <w:bCs/>
          <w:sz w:val="24"/>
        </w:rPr>
      </w:pPr>
      <w:r>
        <w:rPr>
          <w:rFonts w:ascii="宋体" w:hAnsi="宋体" w:cs="宋体" w:hint="eastAsia"/>
          <w:sz w:val="24"/>
        </w:rPr>
        <w:t>3.</w:t>
      </w:r>
      <w:r w:rsidR="003A0E01">
        <w:rPr>
          <w:rFonts w:ascii="宋体" w:hAnsi="宋体" w:cs="宋体" w:hint="eastAsia"/>
          <w:sz w:val="24"/>
        </w:rPr>
        <w:t>作者同意论文发表后在</w:t>
      </w:r>
      <w:r>
        <w:rPr>
          <w:rFonts w:ascii="宋体" w:hAnsi="宋体" w:cs="宋体" w:hint="eastAsia"/>
          <w:sz w:val="24"/>
        </w:rPr>
        <w:t>第三方平台（含中国知网、万方数据库、维普资讯及其他与本刊签署合作协议的平台）上</w:t>
      </w:r>
      <w:r w:rsidR="003A0E01">
        <w:rPr>
          <w:rFonts w:ascii="宋体" w:hAnsi="宋体" w:cs="宋体" w:hint="eastAsia"/>
          <w:sz w:val="24"/>
        </w:rPr>
        <w:t>进行传播</w:t>
      </w:r>
      <w:r>
        <w:rPr>
          <w:rFonts w:ascii="宋体" w:hAnsi="宋体" w:cs="宋体" w:hint="eastAsia"/>
          <w:b/>
          <w:bCs/>
          <w:sz w:val="24"/>
        </w:rPr>
        <w:t>。</w:t>
      </w:r>
    </w:p>
    <w:p w14:paraId="0A950491" w14:textId="4904E9DA" w:rsidR="009A5554" w:rsidRPr="00F17A75" w:rsidRDefault="009A5554" w:rsidP="009A5554">
      <w:pPr>
        <w:pStyle w:val="1"/>
        <w:tabs>
          <w:tab w:val="left" w:pos="851"/>
        </w:tabs>
        <w:spacing w:line="400" w:lineRule="exact"/>
        <w:ind w:firstLine="480"/>
        <w:rPr>
          <w:rFonts w:ascii="宋体" w:hAnsi="宋体" w:cs="宋体"/>
          <w:sz w:val="24"/>
        </w:rPr>
      </w:pPr>
      <w:r w:rsidRPr="00F17A75">
        <w:rPr>
          <w:rFonts w:ascii="宋体" w:hAnsi="宋体" w:cs="宋体" w:hint="eastAsia"/>
          <w:sz w:val="24"/>
        </w:rPr>
        <w:t>4.作者同意文章出版后实行开放获取，使用知识共享许可协议</w:t>
      </w:r>
      <w:r w:rsidRPr="00F17A75">
        <w:rPr>
          <w:rFonts w:ascii="宋体" w:hAnsi="宋体" w:cs="宋体"/>
          <w:sz w:val="24"/>
        </w:rPr>
        <w:t>(Creative Commons)</w:t>
      </w:r>
      <w:r w:rsidRPr="00F17A75">
        <w:rPr>
          <w:rFonts w:ascii="宋体" w:hAnsi="宋体" w:cs="宋体" w:hint="eastAsia"/>
          <w:sz w:val="24"/>
        </w:rPr>
        <w:t>，允许的第三</w:t>
      </w:r>
      <w:proofErr w:type="gramStart"/>
      <w:r w:rsidRPr="00F17A75">
        <w:rPr>
          <w:rFonts w:ascii="宋体" w:hAnsi="宋体" w:cs="宋体" w:hint="eastAsia"/>
          <w:sz w:val="24"/>
        </w:rPr>
        <w:t>方用户</w:t>
      </w:r>
      <w:proofErr w:type="gramEnd"/>
      <w:r w:rsidRPr="00F17A75">
        <w:rPr>
          <w:rFonts w:ascii="宋体" w:hAnsi="宋体" w:cs="宋体" w:hint="eastAsia"/>
          <w:sz w:val="24"/>
        </w:rPr>
        <w:t>以署名</w:t>
      </w:r>
      <w:r w:rsidRPr="00F17A75">
        <w:rPr>
          <w:rFonts w:ascii="宋体" w:hAnsi="宋体" w:cs="宋体"/>
          <w:sz w:val="24"/>
        </w:rPr>
        <w:t>(BY)-</w:t>
      </w:r>
      <w:r w:rsidRPr="00F17A75">
        <w:rPr>
          <w:rFonts w:ascii="宋体" w:hAnsi="宋体" w:cs="宋体" w:hint="eastAsia"/>
          <w:sz w:val="24"/>
        </w:rPr>
        <w:t>非商业性使用</w:t>
      </w:r>
      <w:r w:rsidRPr="00F17A75">
        <w:rPr>
          <w:rFonts w:ascii="宋体" w:hAnsi="宋体" w:cs="宋体"/>
          <w:sz w:val="24"/>
        </w:rPr>
        <w:t>(NC)</w:t>
      </w:r>
      <w:r w:rsidRPr="00F17A75">
        <w:rPr>
          <w:rFonts w:ascii="宋体" w:hAnsi="宋体" w:cs="宋体" w:hint="eastAsia"/>
          <w:sz w:val="24"/>
        </w:rPr>
        <w:t>的</w:t>
      </w:r>
      <w:r w:rsidR="002712CC" w:rsidRPr="00F17A75">
        <w:rPr>
          <w:rFonts w:ascii="宋体" w:hAnsi="宋体" w:cs="宋体" w:hint="eastAsia"/>
          <w:sz w:val="24"/>
        </w:rPr>
        <w:t>方式</w:t>
      </w:r>
      <w:r w:rsidRPr="00F17A75">
        <w:rPr>
          <w:rFonts w:ascii="宋体" w:hAnsi="宋体" w:cs="宋体" w:hint="eastAsia"/>
          <w:sz w:val="24"/>
        </w:rPr>
        <w:t>进行使用。</w:t>
      </w:r>
    </w:p>
    <w:p w14:paraId="5F4EFD7F"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二、许可期限：著作权保护期限。</w:t>
      </w:r>
    </w:p>
    <w:p w14:paraId="745FE6FF"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三、许可使用范围：全球范围。</w:t>
      </w:r>
    </w:p>
    <w:p w14:paraId="1E2DBA20" w14:textId="4918F592"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四、许可费用：论文</w:t>
      </w:r>
      <w:r w:rsidR="00916823">
        <w:rPr>
          <w:rFonts w:ascii="宋体" w:hAnsi="宋体" w:cs="宋体" w:hint="eastAsia"/>
          <w:sz w:val="24"/>
        </w:rPr>
        <w:t>出版</w:t>
      </w:r>
      <w:r>
        <w:rPr>
          <w:rFonts w:ascii="宋体" w:hAnsi="宋体" w:cs="宋体" w:hint="eastAsia"/>
          <w:sz w:val="24"/>
        </w:rPr>
        <w:t>后，</w:t>
      </w:r>
      <w:proofErr w:type="gramStart"/>
      <w:r>
        <w:rPr>
          <w:rFonts w:ascii="宋体" w:hAnsi="宋体" w:cs="宋体" w:hint="eastAsia"/>
          <w:sz w:val="24"/>
        </w:rPr>
        <w:t>本刊向</w:t>
      </w:r>
      <w:proofErr w:type="gramEnd"/>
      <w:r>
        <w:rPr>
          <w:rFonts w:ascii="宋体" w:hAnsi="宋体" w:cs="宋体" w:hint="eastAsia"/>
          <w:sz w:val="24"/>
        </w:rPr>
        <w:t>作者一次性支付稿酬（含许可费），</w:t>
      </w:r>
      <w:r w:rsidRPr="00F21237">
        <w:rPr>
          <w:rFonts w:ascii="宋体" w:hAnsi="宋体" w:cs="宋体" w:hint="eastAsia"/>
          <w:sz w:val="24"/>
        </w:rPr>
        <w:t>稿酬支付标准按论文在《生物化学与生物物理进展》印刷版发表当年征稿简则中公布的方案执行。</w:t>
      </w:r>
    </w:p>
    <w:p w14:paraId="5B4A3045" w14:textId="77777777" w:rsidR="008A67ED" w:rsidRPr="0021365C" w:rsidRDefault="008A67ED" w:rsidP="00422685">
      <w:pPr>
        <w:adjustRightInd w:val="0"/>
        <w:snapToGrid w:val="0"/>
        <w:spacing w:line="440" w:lineRule="exact"/>
        <w:rPr>
          <w:rFonts w:ascii="宋体" w:hAnsi="宋体"/>
          <w:sz w:val="24"/>
        </w:rPr>
      </w:pPr>
      <w:r>
        <w:rPr>
          <w:rFonts w:ascii="宋体" w:hAnsi="宋体" w:hint="eastAsia"/>
          <w:sz w:val="24"/>
        </w:rPr>
        <w:t>五、</w:t>
      </w:r>
      <w:r w:rsidRPr="0021365C">
        <w:rPr>
          <w:rFonts w:ascii="宋体" w:hAnsi="宋体" w:hint="eastAsia"/>
          <w:sz w:val="24"/>
        </w:rPr>
        <w:t>论文作者</w:t>
      </w:r>
      <w:r>
        <w:rPr>
          <w:rFonts w:ascii="宋体" w:hAnsi="宋体" w:hint="eastAsia"/>
          <w:sz w:val="24"/>
        </w:rPr>
        <w:t>承诺</w:t>
      </w:r>
      <w:r w:rsidRPr="0021365C">
        <w:rPr>
          <w:rFonts w:ascii="宋体" w:hAnsi="宋体" w:hint="eastAsia"/>
          <w:sz w:val="24"/>
        </w:rPr>
        <w:t>：</w:t>
      </w:r>
    </w:p>
    <w:p w14:paraId="482AAE51" w14:textId="77777777" w:rsidR="008A67ED" w:rsidRPr="0021365C"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（1）</w:t>
      </w:r>
      <w:r w:rsidRPr="0021365C">
        <w:rPr>
          <w:rFonts w:ascii="宋体" w:hAnsi="宋体" w:hint="eastAsia"/>
          <w:sz w:val="24"/>
        </w:rPr>
        <w:tab/>
        <w:t>该论文为原创作品，不包含抄袭、剽窃等侵权内容，不包含泄密内容，若发生侵权或泄密问题，一切责任由论文作者承担；</w:t>
      </w:r>
    </w:p>
    <w:p w14:paraId="286E3ECE" w14:textId="77777777" w:rsidR="008A67ED" w:rsidRPr="0021365C"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（2）</w:t>
      </w:r>
      <w:r w:rsidRPr="0021365C">
        <w:rPr>
          <w:rFonts w:ascii="宋体" w:hAnsi="宋体" w:hint="eastAsia"/>
          <w:sz w:val="24"/>
        </w:rPr>
        <w:tab/>
        <w:t>该论文全部数据真实可靠；</w:t>
      </w:r>
    </w:p>
    <w:p w14:paraId="286C3576" w14:textId="6A5353B3" w:rsidR="008A67ED" w:rsidRDefault="008A67ED" w:rsidP="008A67ED">
      <w:pPr>
        <w:adjustRightInd w:val="0"/>
        <w:snapToGrid w:val="0"/>
        <w:spacing w:line="440" w:lineRule="exact"/>
        <w:ind w:left="425"/>
        <w:rPr>
          <w:rFonts w:ascii="宋体" w:hAnsi="宋体"/>
          <w:sz w:val="24"/>
        </w:rPr>
      </w:pPr>
      <w:r w:rsidRPr="0021365C">
        <w:rPr>
          <w:rFonts w:ascii="宋体" w:hAnsi="宋体" w:hint="eastAsia"/>
          <w:sz w:val="24"/>
        </w:rPr>
        <w:t>（3）</w:t>
      </w:r>
      <w:r w:rsidRPr="0021365C">
        <w:rPr>
          <w:rFonts w:ascii="宋体" w:hAnsi="宋体" w:hint="eastAsia"/>
          <w:sz w:val="24"/>
        </w:rPr>
        <w:tab/>
        <w:t>该论文不存在一稿多投等学术不端问题，文章及其中的主要数据、图表未曾以任何形式在除《生物化学与生物物理进展》以外的任何媒体（包括期刊、网站等）发表。</w:t>
      </w:r>
      <w:r>
        <w:rPr>
          <w:rFonts w:ascii="宋体" w:hAnsi="宋体" w:hint="eastAsia"/>
          <w:sz w:val="24"/>
        </w:rPr>
        <w:t>若论文中</w:t>
      </w:r>
      <w:r w:rsidRPr="0021365C">
        <w:rPr>
          <w:rFonts w:ascii="宋体" w:hAnsi="宋体" w:hint="eastAsia"/>
          <w:sz w:val="24"/>
        </w:rPr>
        <w:t>非主要数据图表</w:t>
      </w:r>
      <w:r>
        <w:rPr>
          <w:rFonts w:ascii="宋体" w:hAnsi="宋体" w:hint="eastAsia"/>
          <w:sz w:val="24"/>
        </w:rPr>
        <w:t>包含已发表的内容，</w:t>
      </w:r>
      <w:r w:rsidR="00422685">
        <w:rPr>
          <w:rFonts w:ascii="宋体" w:hAnsi="宋体" w:hint="eastAsia"/>
          <w:sz w:val="24"/>
        </w:rPr>
        <w:t>请给</w:t>
      </w:r>
      <w:r w:rsidRPr="0021365C">
        <w:rPr>
          <w:rFonts w:ascii="宋体" w:hAnsi="宋体" w:hint="eastAsia"/>
          <w:sz w:val="24"/>
        </w:rPr>
        <w:t>出详细说明（何时在</w:t>
      </w:r>
      <w:proofErr w:type="gramStart"/>
      <w:r w:rsidRPr="0021365C">
        <w:rPr>
          <w:rFonts w:ascii="宋体" w:hAnsi="宋体" w:hint="eastAsia"/>
          <w:sz w:val="24"/>
        </w:rPr>
        <w:t>何媒体</w:t>
      </w:r>
      <w:proofErr w:type="gramEnd"/>
      <w:r w:rsidRPr="0021365C">
        <w:rPr>
          <w:rFonts w:ascii="宋体" w:hAnsi="宋体" w:hint="eastAsia"/>
          <w:sz w:val="24"/>
        </w:rPr>
        <w:t>发表，目前知识产权归属情况，在该论文中再次发表的必要性，以及是否征得知识产权所有者同意）：</w:t>
      </w:r>
      <w:r w:rsidRPr="0021365C">
        <w:rPr>
          <w:rFonts w:ascii="宋体" w:hAnsi="宋体" w:hint="eastAsia"/>
          <w:sz w:val="24"/>
          <w:u w:val="single"/>
        </w:rPr>
        <w:t xml:space="preserve">        </w:t>
      </w:r>
      <w:r w:rsidRPr="0021365C">
        <w:rPr>
          <w:rFonts w:ascii="宋体" w:hAnsi="宋体"/>
          <w:sz w:val="24"/>
          <w:u w:val="single"/>
        </w:rPr>
        <w:t xml:space="preserve"> </w:t>
      </w:r>
    </w:p>
    <w:p w14:paraId="1D8B4A19" w14:textId="3A17A945" w:rsidR="00422685" w:rsidRDefault="008A67ED" w:rsidP="008A67ED">
      <w:pPr>
        <w:adjustRightInd w:val="0"/>
        <w:snapToGrid w:val="0"/>
        <w:spacing w:line="440" w:lineRule="exact"/>
        <w:ind w:left="425"/>
        <w:rPr>
          <w:rFonts w:ascii="宋体" w:hAnsi="宋体"/>
          <w:sz w:val="24"/>
          <w:u w:val="single"/>
        </w:rPr>
      </w:pPr>
      <w:r w:rsidRPr="0021365C">
        <w:rPr>
          <w:rFonts w:ascii="宋体" w:hAnsi="宋体" w:hint="eastAsia"/>
          <w:sz w:val="24"/>
          <w:u w:val="single"/>
        </w:rPr>
        <w:lastRenderedPageBreak/>
        <w:t xml:space="preserve"> </w:t>
      </w:r>
      <w:r w:rsidRPr="0021365C">
        <w:rPr>
          <w:rFonts w:ascii="宋体" w:hAnsi="宋体"/>
          <w:sz w:val="24"/>
          <w:u w:val="single"/>
        </w:rPr>
        <w:t xml:space="preserve">                                              </w:t>
      </w:r>
      <w:r w:rsidR="0021712A">
        <w:rPr>
          <w:rFonts w:ascii="宋体" w:hAnsi="宋体"/>
          <w:sz w:val="24"/>
          <w:u w:val="single"/>
        </w:rPr>
        <w:t xml:space="preserve">  </w:t>
      </w:r>
      <w:r w:rsidRPr="0021365C">
        <w:rPr>
          <w:rFonts w:ascii="宋体" w:hAnsi="宋体"/>
          <w:sz w:val="24"/>
          <w:u w:val="single"/>
        </w:rPr>
        <w:t xml:space="preserve">                 </w:t>
      </w:r>
    </w:p>
    <w:p w14:paraId="25559B28" w14:textId="50C45893" w:rsidR="008A67ED" w:rsidRPr="004D34FE" w:rsidRDefault="00F54149" w:rsidP="00F54149">
      <w:pPr>
        <w:adjustRightInd w:val="0"/>
        <w:snapToGrid w:val="0"/>
        <w:spacing w:line="440" w:lineRule="exact"/>
        <w:ind w:leftChars="202" w:left="424"/>
        <w:rPr>
          <w:rFonts w:ascii="宋体" w:hAnsi="宋体"/>
          <w:sz w:val="28"/>
          <w:szCs w:val="28"/>
        </w:rPr>
      </w:pPr>
      <w:r w:rsidRPr="00F54149">
        <w:rPr>
          <w:rFonts w:ascii="宋体" w:hAnsi="宋体" w:hint="eastAsia"/>
          <w:sz w:val="24"/>
          <w:u w:val="single"/>
        </w:rPr>
        <w:t xml:space="preserve">  </w:t>
      </w:r>
      <w:r w:rsidRPr="00F54149">
        <w:rPr>
          <w:rFonts w:ascii="宋体" w:hAnsi="宋体"/>
          <w:sz w:val="24"/>
          <w:u w:val="single"/>
        </w:rPr>
        <w:t xml:space="preserve">                                   </w:t>
      </w:r>
      <w:r w:rsidR="0021712A">
        <w:rPr>
          <w:rFonts w:ascii="宋体" w:hAnsi="宋体"/>
          <w:sz w:val="24"/>
          <w:u w:val="single"/>
        </w:rPr>
        <w:t xml:space="preserve">                          </w:t>
      </w:r>
      <w:r w:rsidRPr="00F54149">
        <w:rPr>
          <w:rFonts w:ascii="宋体" w:hAnsi="宋体"/>
          <w:sz w:val="24"/>
          <w:u w:val="single"/>
        </w:rPr>
        <w:t xml:space="preserve">  </w:t>
      </w:r>
      <w:r w:rsidR="008A67ED">
        <w:rPr>
          <w:rFonts w:ascii="宋体" w:hAnsi="宋体" w:hint="eastAsia"/>
          <w:sz w:val="24"/>
        </w:rPr>
        <w:t>。</w:t>
      </w:r>
    </w:p>
    <w:p w14:paraId="602E140A"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六、作者服务：为协助作者的科研、学习、创作与发表，本刊及相关许可平台向作者提供系列服务。相关服务以第三方平台公示为准。</w:t>
      </w:r>
    </w:p>
    <w:p w14:paraId="62C39A8C"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七、论文录用后，在编辑、排版、校对过程中题目有修改但论文主体内容不变的，不影响此协议的有效性。</w:t>
      </w:r>
    </w:p>
    <w:p w14:paraId="050CE1AD" w14:textId="77777777" w:rsidR="008A67ED" w:rsidRDefault="008A67ED" w:rsidP="00422685">
      <w:pPr>
        <w:pStyle w:val="1"/>
        <w:tabs>
          <w:tab w:val="left" w:pos="851"/>
        </w:tabs>
        <w:spacing w:line="400" w:lineRule="exact"/>
        <w:ind w:firstLineChars="0" w:firstLine="0"/>
        <w:rPr>
          <w:rFonts w:ascii="宋体" w:hAnsi="宋体" w:cs="宋体"/>
          <w:sz w:val="24"/>
        </w:rPr>
      </w:pPr>
      <w:r>
        <w:rPr>
          <w:rFonts w:ascii="宋体" w:hAnsi="宋体" w:cs="宋体" w:hint="eastAsia"/>
          <w:sz w:val="24"/>
        </w:rPr>
        <w:t>八、双方因履行本协议而产生的争议应协商解决，协商不成的任何一方可向期刊编辑部所在地有管辖权的人民法院起诉。</w:t>
      </w:r>
    </w:p>
    <w:p w14:paraId="5A3A6424" w14:textId="77777777" w:rsidR="008A67ED" w:rsidRDefault="008A67ED" w:rsidP="00422685">
      <w:pPr>
        <w:spacing w:line="400" w:lineRule="exact"/>
        <w:rPr>
          <w:rFonts w:ascii="宋体" w:hAnsi="宋体"/>
          <w:b/>
          <w:bCs/>
          <w:sz w:val="24"/>
        </w:rPr>
      </w:pPr>
      <w:r>
        <w:rPr>
          <w:rFonts w:ascii="宋体" w:hAnsi="宋体" w:hint="eastAsia"/>
          <w:b/>
          <w:bCs/>
          <w:sz w:val="24"/>
        </w:rPr>
        <w:t>九、</w:t>
      </w:r>
      <w:r w:rsidRPr="00FD440D">
        <w:rPr>
          <w:rFonts w:ascii="宋体" w:hAnsi="宋体" w:hint="eastAsia"/>
          <w:b/>
          <w:bCs/>
          <w:sz w:val="24"/>
        </w:rPr>
        <w:t>本协议需全体作者手写签字，由论文</w:t>
      </w:r>
      <w:r>
        <w:rPr>
          <w:rFonts w:ascii="宋体" w:hAnsi="宋体" w:hint="eastAsia"/>
          <w:b/>
          <w:bCs/>
          <w:sz w:val="24"/>
        </w:rPr>
        <w:t>通讯作者单位及第</w:t>
      </w:r>
      <w:proofErr w:type="gramStart"/>
      <w:r>
        <w:rPr>
          <w:rFonts w:ascii="宋体" w:hAnsi="宋体" w:hint="eastAsia"/>
          <w:b/>
          <w:bCs/>
          <w:sz w:val="24"/>
        </w:rPr>
        <w:t>一</w:t>
      </w:r>
      <w:proofErr w:type="gramEnd"/>
      <w:r w:rsidRPr="00FD440D">
        <w:rPr>
          <w:rFonts w:ascii="宋体" w:hAnsi="宋体" w:hint="eastAsia"/>
          <w:b/>
          <w:bCs/>
          <w:sz w:val="24"/>
        </w:rPr>
        <w:t>署名单位审核盖章，自签字盖章之日起生效。协议签署后扫描或拍照，将电子版上传至投稿系统。若所投论文最终未被录用的，则本协议自动失效。</w:t>
      </w:r>
      <w:r>
        <w:rPr>
          <w:rFonts w:ascii="宋体" w:hAnsi="宋体" w:hint="eastAsia"/>
          <w:b/>
          <w:bCs/>
          <w:sz w:val="24"/>
        </w:rPr>
        <w:t xml:space="preserve">    </w:t>
      </w:r>
    </w:p>
    <w:p w14:paraId="0D209F0F" w14:textId="77777777" w:rsidR="008A67ED" w:rsidRDefault="008A67ED" w:rsidP="008A67ED">
      <w:pPr>
        <w:adjustRightInd w:val="0"/>
        <w:snapToGrid w:val="0"/>
        <w:spacing w:line="480" w:lineRule="auto"/>
        <w:ind w:firstLineChars="200" w:firstLine="480"/>
        <w:jc w:val="center"/>
        <w:rPr>
          <w:rFonts w:ascii="宋体" w:hAnsi="宋体"/>
          <w:sz w:val="24"/>
        </w:rPr>
      </w:pPr>
      <w:r>
        <w:rPr>
          <w:rFonts w:ascii="宋体" w:hAnsi="宋体" w:hint="eastAsia"/>
          <w:sz w:val="24"/>
        </w:rPr>
        <w:t>（以下无正文）</w:t>
      </w:r>
    </w:p>
    <w:p w14:paraId="3782BE18" w14:textId="44BD4639" w:rsidR="008A67ED" w:rsidRPr="00E00AA6" w:rsidRDefault="008A67ED" w:rsidP="008A67ED">
      <w:pPr>
        <w:rPr>
          <w:rFonts w:ascii="宋体" w:hAnsi="宋体"/>
          <w:szCs w:val="21"/>
        </w:rPr>
      </w:pPr>
      <w:r w:rsidRPr="00E00AA6">
        <w:rPr>
          <w:rFonts w:ascii="宋体" w:hAnsi="宋体" w:hint="eastAsia"/>
          <w:szCs w:val="21"/>
        </w:rPr>
        <w:t>全体作者签名（</w:t>
      </w:r>
      <w:r w:rsidR="007F5297">
        <w:rPr>
          <w:rFonts w:ascii="宋体" w:hAnsi="宋体" w:hint="eastAsia"/>
          <w:szCs w:val="21"/>
        </w:rPr>
        <w:t>请按论文署名顺序填写签字，</w:t>
      </w:r>
      <w:r w:rsidRPr="00E00AA6">
        <w:rPr>
          <w:rFonts w:ascii="宋体" w:hAnsi="宋体" w:hint="eastAsia"/>
          <w:szCs w:val="21"/>
        </w:rPr>
        <w:t>3个以上作者请自行添加签字栏）：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8"/>
        <w:gridCol w:w="4111"/>
        <w:gridCol w:w="1418"/>
      </w:tblGrid>
      <w:tr w:rsidR="008A67ED" w:rsidRPr="00E00AA6" w14:paraId="135E2D3B" w14:textId="77777777" w:rsidTr="00A522D9">
        <w:trPr>
          <w:jc w:val="center"/>
        </w:trPr>
        <w:tc>
          <w:tcPr>
            <w:tcW w:w="562" w:type="dxa"/>
          </w:tcPr>
          <w:p w14:paraId="2DC368AD" w14:textId="77777777" w:rsidR="008A67ED" w:rsidRPr="00E00AA6" w:rsidRDefault="008A67ED" w:rsidP="00A522D9">
            <w:pPr>
              <w:jc w:val="center"/>
              <w:rPr>
                <w:rFonts w:ascii="宋体" w:hAnsi="宋体"/>
                <w:szCs w:val="21"/>
              </w:rPr>
            </w:pPr>
            <w:r w:rsidRPr="00E00AA6">
              <w:rPr>
                <w:rFonts w:ascii="宋体" w:hAnsi="宋体" w:hint="eastAsia"/>
                <w:szCs w:val="21"/>
              </w:rPr>
              <w:t>序号</w:t>
            </w:r>
          </w:p>
        </w:tc>
        <w:tc>
          <w:tcPr>
            <w:tcW w:w="2268" w:type="dxa"/>
          </w:tcPr>
          <w:p w14:paraId="3C93730A" w14:textId="77777777" w:rsidR="008A67ED" w:rsidRPr="00E00AA6" w:rsidRDefault="008A67ED" w:rsidP="00A522D9">
            <w:pPr>
              <w:jc w:val="center"/>
              <w:rPr>
                <w:rFonts w:ascii="宋体" w:hAnsi="宋体"/>
                <w:szCs w:val="21"/>
              </w:rPr>
            </w:pPr>
            <w:r w:rsidRPr="00E00AA6">
              <w:rPr>
                <w:rFonts w:ascii="宋体" w:hAnsi="宋体" w:hint="eastAsia"/>
                <w:szCs w:val="21"/>
              </w:rPr>
              <w:t>作者姓名</w:t>
            </w:r>
          </w:p>
          <w:p w14:paraId="7FB11754" w14:textId="77777777" w:rsidR="008A67ED" w:rsidRPr="00E00AA6" w:rsidRDefault="008A67ED" w:rsidP="00A522D9">
            <w:pPr>
              <w:jc w:val="center"/>
              <w:rPr>
                <w:rFonts w:ascii="宋体" w:hAnsi="宋体"/>
                <w:szCs w:val="21"/>
              </w:rPr>
            </w:pPr>
            <w:r w:rsidRPr="00E00AA6">
              <w:rPr>
                <w:rFonts w:ascii="宋体" w:hAnsi="宋体" w:hint="eastAsia"/>
                <w:szCs w:val="21"/>
              </w:rPr>
              <w:t>（签字栏）</w:t>
            </w:r>
          </w:p>
        </w:tc>
        <w:tc>
          <w:tcPr>
            <w:tcW w:w="4111" w:type="dxa"/>
            <w:vAlign w:val="center"/>
          </w:tcPr>
          <w:p w14:paraId="47D8E368" w14:textId="77777777" w:rsidR="008A67ED" w:rsidRPr="00E00AA6" w:rsidRDefault="008A67ED" w:rsidP="00A522D9">
            <w:pPr>
              <w:jc w:val="center"/>
              <w:rPr>
                <w:rFonts w:ascii="宋体" w:hAnsi="宋体"/>
                <w:szCs w:val="21"/>
              </w:rPr>
            </w:pPr>
            <w:r w:rsidRPr="00E00AA6">
              <w:rPr>
                <w:rFonts w:ascii="宋体" w:hAnsi="宋体" w:hint="eastAsia"/>
                <w:szCs w:val="21"/>
              </w:rPr>
              <w:t>作者单位及身份证号</w:t>
            </w:r>
          </w:p>
        </w:tc>
        <w:tc>
          <w:tcPr>
            <w:tcW w:w="1418" w:type="dxa"/>
            <w:vAlign w:val="center"/>
          </w:tcPr>
          <w:p w14:paraId="6698EA37" w14:textId="77777777" w:rsidR="008A67ED" w:rsidRPr="00E00AA6" w:rsidRDefault="008A67ED" w:rsidP="00A522D9">
            <w:pPr>
              <w:jc w:val="center"/>
              <w:rPr>
                <w:rFonts w:ascii="宋体" w:hAnsi="宋体"/>
                <w:szCs w:val="21"/>
              </w:rPr>
            </w:pPr>
            <w:r w:rsidRPr="00E00AA6">
              <w:rPr>
                <w:rFonts w:ascii="宋体" w:hAnsi="宋体" w:hint="eastAsia"/>
                <w:szCs w:val="21"/>
              </w:rPr>
              <w:t>签署日期</w:t>
            </w:r>
          </w:p>
        </w:tc>
      </w:tr>
      <w:tr w:rsidR="008A67ED" w:rsidRPr="00E00AA6" w14:paraId="04A4A510" w14:textId="77777777" w:rsidTr="00A522D9">
        <w:trPr>
          <w:trHeight w:val="263"/>
          <w:jc w:val="center"/>
        </w:trPr>
        <w:tc>
          <w:tcPr>
            <w:tcW w:w="562" w:type="dxa"/>
            <w:vMerge w:val="restart"/>
          </w:tcPr>
          <w:p w14:paraId="1EF9DD78" w14:textId="77777777" w:rsidR="008A67ED" w:rsidRPr="00E00AA6" w:rsidRDefault="008A67ED" w:rsidP="00A522D9">
            <w:pPr>
              <w:jc w:val="center"/>
              <w:rPr>
                <w:rFonts w:ascii="宋体" w:hAnsi="宋体"/>
                <w:szCs w:val="21"/>
              </w:rPr>
            </w:pPr>
            <w:r w:rsidRPr="00E00AA6">
              <w:rPr>
                <w:rFonts w:ascii="宋体" w:hAnsi="宋体" w:hint="eastAsia"/>
                <w:szCs w:val="21"/>
              </w:rPr>
              <w:t>1</w:t>
            </w:r>
          </w:p>
        </w:tc>
        <w:tc>
          <w:tcPr>
            <w:tcW w:w="2268" w:type="dxa"/>
            <w:vMerge w:val="restart"/>
          </w:tcPr>
          <w:p w14:paraId="72B1FE70" w14:textId="77777777" w:rsidR="008A67ED" w:rsidRPr="00E00AA6" w:rsidRDefault="008A67ED" w:rsidP="00A522D9">
            <w:pPr>
              <w:jc w:val="center"/>
              <w:rPr>
                <w:rFonts w:ascii="宋体" w:hAnsi="宋体"/>
                <w:szCs w:val="21"/>
              </w:rPr>
            </w:pPr>
          </w:p>
        </w:tc>
        <w:tc>
          <w:tcPr>
            <w:tcW w:w="4111" w:type="dxa"/>
          </w:tcPr>
          <w:p w14:paraId="317AF138"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5484C5C9" w14:textId="77777777" w:rsidR="008A67ED" w:rsidRPr="00E00AA6" w:rsidRDefault="008A67ED" w:rsidP="00A522D9">
            <w:pPr>
              <w:jc w:val="center"/>
              <w:rPr>
                <w:rFonts w:ascii="宋体" w:hAnsi="宋体"/>
                <w:szCs w:val="21"/>
              </w:rPr>
            </w:pPr>
          </w:p>
        </w:tc>
      </w:tr>
      <w:tr w:rsidR="008A67ED" w:rsidRPr="00E00AA6" w14:paraId="3778E496" w14:textId="77777777" w:rsidTr="00A522D9">
        <w:trPr>
          <w:trHeight w:val="263"/>
          <w:jc w:val="center"/>
        </w:trPr>
        <w:tc>
          <w:tcPr>
            <w:tcW w:w="562" w:type="dxa"/>
            <w:vMerge/>
          </w:tcPr>
          <w:p w14:paraId="3B5CFFA6" w14:textId="77777777" w:rsidR="008A67ED" w:rsidRPr="00E00AA6" w:rsidRDefault="008A67ED" w:rsidP="00A522D9">
            <w:pPr>
              <w:jc w:val="center"/>
              <w:rPr>
                <w:rFonts w:ascii="宋体" w:hAnsi="宋体"/>
                <w:szCs w:val="21"/>
              </w:rPr>
            </w:pPr>
          </w:p>
        </w:tc>
        <w:tc>
          <w:tcPr>
            <w:tcW w:w="2268" w:type="dxa"/>
            <w:vMerge/>
          </w:tcPr>
          <w:p w14:paraId="79C85CEA" w14:textId="77777777" w:rsidR="008A67ED" w:rsidRPr="00E00AA6" w:rsidRDefault="008A67ED" w:rsidP="00A522D9">
            <w:pPr>
              <w:jc w:val="center"/>
              <w:rPr>
                <w:rFonts w:ascii="宋体" w:hAnsi="宋体"/>
                <w:szCs w:val="21"/>
              </w:rPr>
            </w:pPr>
          </w:p>
        </w:tc>
        <w:tc>
          <w:tcPr>
            <w:tcW w:w="4111" w:type="dxa"/>
          </w:tcPr>
          <w:p w14:paraId="16A18681"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4DB1C254" w14:textId="77777777" w:rsidR="008A67ED" w:rsidRPr="00E00AA6" w:rsidRDefault="008A67ED" w:rsidP="00A522D9">
            <w:pPr>
              <w:jc w:val="center"/>
              <w:rPr>
                <w:rFonts w:ascii="宋体" w:hAnsi="宋体"/>
                <w:szCs w:val="21"/>
              </w:rPr>
            </w:pPr>
          </w:p>
        </w:tc>
      </w:tr>
      <w:tr w:rsidR="008A67ED" w:rsidRPr="00E00AA6" w14:paraId="227F9F75" w14:textId="77777777" w:rsidTr="00A522D9">
        <w:trPr>
          <w:trHeight w:val="263"/>
          <w:jc w:val="center"/>
        </w:trPr>
        <w:tc>
          <w:tcPr>
            <w:tcW w:w="562" w:type="dxa"/>
            <w:vMerge w:val="restart"/>
          </w:tcPr>
          <w:p w14:paraId="33E620B1" w14:textId="77777777" w:rsidR="008A67ED" w:rsidRPr="00E00AA6" w:rsidRDefault="008A67ED" w:rsidP="00A522D9">
            <w:pPr>
              <w:jc w:val="center"/>
              <w:rPr>
                <w:rFonts w:ascii="宋体" w:hAnsi="宋体"/>
                <w:szCs w:val="21"/>
              </w:rPr>
            </w:pPr>
            <w:r w:rsidRPr="00E00AA6">
              <w:rPr>
                <w:rFonts w:ascii="宋体" w:hAnsi="宋体" w:hint="eastAsia"/>
                <w:szCs w:val="21"/>
              </w:rPr>
              <w:t>2</w:t>
            </w:r>
          </w:p>
        </w:tc>
        <w:tc>
          <w:tcPr>
            <w:tcW w:w="2268" w:type="dxa"/>
            <w:vMerge w:val="restart"/>
          </w:tcPr>
          <w:p w14:paraId="1E80E3BF" w14:textId="77777777" w:rsidR="008A67ED" w:rsidRPr="00E00AA6" w:rsidRDefault="008A67ED" w:rsidP="00A522D9">
            <w:pPr>
              <w:jc w:val="center"/>
              <w:rPr>
                <w:rFonts w:ascii="宋体" w:hAnsi="宋体"/>
                <w:szCs w:val="21"/>
              </w:rPr>
            </w:pPr>
          </w:p>
        </w:tc>
        <w:tc>
          <w:tcPr>
            <w:tcW w:w="4111" w:type="dxa"/>
          </w:tcPr>
          <w:p w14:paraId="51ADC7C4"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12D57895" w14:textId="77777777" w:rsidR="008A67ED" w:rsidRPr="00E00AA6" w:rsidRDefault="008A67ED" w:rsidP="00A522D9">
            <w:pPr>
              <w:jc w:val="center"/>
              <w:rPr>
                <w:rFonts w:ascii="宋体" w:hAnsi="宋体"/>
                <w:szCs w:val="21"/>
              </w:rPr>
            </w:pPr>
          </w:p>
        </w:tc>
      </w:tr>
      <w:tr w:rsidR="008A67ED" w:rsidRPr="00E00AA6" w14:paraId="4C4605B0" w14:textId="77777777" w:rsidTr="00A522D9">
        <w:trPr>
          <w:trHeight w:val="263"/>
          <w:jc w:val="center"/>
        </w:trPr>
        <w:tc>
          <w:tcPr>
            <w:tcW w:w="562" w:type="dxa"/>
            <w:vMerge/>
          </w:tcPr>
          <w:p w14:paraId="15150F3E" w14:textId="77777777" w:rsidR="008A67ED" w:rsidRPr="00E00AA6" w:rsidRDefault="008A67ED" w:rsidP="00A522D9">
            <w:pPr>
              <w:jc w:val="center"/>
              <w:rPr>
                <w:rFonts w:ascii="宋体" w:hAnsi="宋体"/>
                <w:szCs w:val="21"/>
              </w:rPr>
            </w:pPr>
          </w:p>
        </w:tc>
        <w:tc>
          <w:tcPr>
            <w:tcW w:w="2268" w:type="dxa"/>
            <w:vMerge/>
          </w:tcPr>
          <w:p w14:paraId="63F678CA" w14:textId="77777777" w:rsidR="008A67ED" w:rsidRPr="00E00AA6" w:rsidRDefault="008A67ED" w:rsidP="00A522D9">
            <w:pPr>
              <w:jc w:val="center"/>
              <w:rPr>
                <w:rFonts w:ascii="宋体" w:hAnsi="宋体"/>
                <w:szCs w:val="21"/>
              </w:rPr>
            </w:pPr>
          </w:p>
        </w:tc>
        <w:tc>
          <w:tcPr>
            <w:tcW w:w="4111" w:type="dxa"/>
          </w:tcPr>
          <w:p w14:paraId="0184D13A"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5F5B4A80" w14:textId="77777777" w:rsidR="008A67ED" w:rsidRPr="00E00AA6" w:rsidRDefault="008A67ED" w:rsidP="00A522D9">
            <w:pPr>
              <w:jc w:val="center"/>
              <w:rPr>
                <w:rFonts w:ascii="宋体" w:hAnsi="宋体"/>
                <w:szCs w:val="21"/>
              </w:rPr>
            </w:pPr>
          </w:p>
        </w:tc>
      </w:tr>
      <w:tr w:rsidR="008A67ED" w:rsidRPr="00E00AA6" w14:paraId="603DE7DA" w14:textId="77777777" w:rsidTr="00A522D9">
        <w:trPr>
          <w:trHeight w:val="263"/>
          <w:jc w:val="center"/>
        </w:trPr>
        <w:tc>
          <w:tcPr>
            <w:tcW w:w="562" w:type="dxa"/>
            <w:vMerge w:val="restart"/>
          </w:tcPr>
          <w:p w14:paraId="3555198A" w14:textId="77777777" w:rsidR="008A67ED" w:rsidRPr="00E00AA6" w:rsidRDefault="008A67ED" w:rsidP="00A522D9">
            <w:pPr>
              <w:jc w:val="center"/>
              <w:rPr>
                <w:rFonts w:ascii="宋体" w:hAnsi="宋体"/>
                <w:szCs w:val="21"/>
              </w:rPr>
            </w:pPr>
            <w:r w:rsidRPr="00E00AA6">
              <w:rPr>
                <w:rFonts w:ascii="宋体" w:hAnsi="宋体" w:hint="eastAsia"/>
                <w:szCs w:val="21"/>
              </w:rPr>
              <w:t>…</w:t>
            </w:r>
          </w:p>
        </w:tc>
        <w:tc>
          <w:tcPr>
            <w:tcW w:w="2268" w:type="dxa"/>
            <w:vMerge w:val="restart"/>
          </w:tcPr>
          <w:p w14:paraId="1CC18C7D" w14:textId="77777777" w:rsidR="008A67ED" w:rsidRPr="00E00AA6" w:rsidRDefault="008A67ED" w:rsidP="00A522D9">
            <w:pPr>
              <w:jc w:val="center"/>
              <w:rPr>
                <w:rFonts w:ascii="宋体" w:hAnsi="宋体"/>
                <w:szCs w:val="21"/>
              </w:rPr>
            </w:pPr>
          </w:p>
        </w:tc>
        <w:tc>
          <w:tcPr>
            <w:tcW w:w="4111" w:type="dxa"/>
          </w:tcPr>
          <w:p w14:paraId="48376A95" w14:textId="77777777" w:rsidR="008A67ED" w:rsidRPr="00E00AA6" w:rsidRDefault="008A67ED" w:rsidP="00A522D9">
            <w:pPr>
              <w:jc w:val="left"/>
              <w:rPr>
                <w:rFonts w:ascii="宋体" w:hAnsi="宋体"/>
                <w:szCs w:val="21"/>
              </w:rPr>
            </w:pPr>
            <w:r w:rsidRPr="00E00AA6">
              <w:rPr>
                <w:rFonts w:ascii="宋体" w:hAnsi="宋体" w:hint="eastAsia"/>
                <w:szCs w:val="21"/>
              </w:rPr>
              <w:t>单位：</w:t>
            </w:r>
          </w:p>
        </w:tc>
        <w:tc>
          <w:tcPr>
            <w:tcW w:w="1418" w:type="dxa"/>
            <w:vMerge w:val="restart"/>
          </w:tcPr>
          <w:p w14:paraId="1100A16F" w14:textId="77777777" w:rsidR="008A67ED" w:rsidRPr="00E00AA6" w:rsidRDefault="008A67ED" w:rsidP="00A522D9">
            <w:pPr>
              <w:jc w:val="center"/>
              <w:rPr>
                <w:rFonts w:ascii="宋体" w:hAnsi="宋体"/>
                <w:szCs w:val="21"/>
              </w:rPr>
            </w:pPr>
          </w:p>
        </w:tc>
      </w:tr>
      <w:tr w:rsidR="008A67ED" w:rsidRPr="00E00AA6" w14:paraId="29FC1980" w14:textId="77777777" w:rsidTr="00A522D9">
        <w:trPr>
          <w:trHeight w:val="263"/>
          <w:jc w:val="center"/>
        </w:trPr>
        <w:tc>
          <w:tcPr>
            <w:tcW w:w="562" w:type="dxa"/>
            <w:vMerge/>
          </w:tcPr>
          <w:p w14:paraId="41F48FCE" w14:textId="77777777" w:rsidR="008A67ED" w:rsidRPr="00E00AA6" w:rsidRDefault="008A67ED" w:rsidP="00A522D9">
            <w:pPr>
              <w:jc w:val="center"/>
              <w:rPr>
                <w:rFonts w:ascii="宋体" w:hAnsi="宋体"/>
                <w:szCs w:val="21"/>
              </w:rPr>
            </w:pPr>
          </w:p>
        </w:tc>
        <w:tc>
          <w:tcPr>
            <w:tcW w:w="2268" w:type="dxa"/>
            <w:vMerge/>
          </w:tcPr>
          <w:p w14:paraId="5E3DA41B" w14:textId="77777777" w:rsidR="008A67ED" w:rsidRPr="00E00AA6" w:rsidRDefault="008A67ED" w:rsidP="00A522D9">
            <w:pPr>
              <w:jc w:val="center"/>
              <w:rPr>
                <w:rFonts w:ascii="宋体" w:hAnsi="宋体"/>
                <w:szCs w:val="21"/>
              </w:rPr>
            </w:pPr>
          </w:p>
        </w:tc>
        <w:tc>
          <w:tcPr>
            <w:tcW w:w="4111" w:type="dxa"/>
          </w:tcPr>
          <w:p w14:paraId="7DCD8A94" w14:textId="77777777" w:rsidR="008A67ED" w:rsidRPr="00E00AA6" w:rsidRDefault="008A67ED" w:rsidP="00A522D9">
            <w:pPr>
              <w:jc w:val="left"/>
              <w:rPr>
                <w:rFonts w:ascii="宋体" w:hAnsi="宋体"/>
                <w:szCs w:val="21"/>
              </w:rPr>
            </w:pPr>
            <w:r w:rsidRPr="00E00AA6">
              <w:rPr>
                <w:rFonts w:ascii="宋体" w:hAnsi="宋体" w:hint="eastAsia"/>
                <w:szCs w:val="21"/>
              </w:rPr>
              <w:t>身份证号：</w:t>
            </w:r>
          </w:p>
        </w:tc>
        <w:tc>
          <w:tcPr>
            <w:tcW w:w="1418" w:type="dxa"/>
            <w:vMerge/>
          </w:tcPr>
          <w:p w14:paraId="514A49C0" w14:textId="77777777" w:rsidR="008A67ED" w:rsidRPr="00E00AA6" w:rsidRDefault="008A67ED" w:rsidP="00A522D9">
            <w:pPr>
              <w:jc w:val="center"/>
              <w:rPr>
                <w:rFonts w:ascii="宋体" w:hAnsi="宋体"/>
                <w:szCs w:val="21"/>
              </w:rPr>
            </w:pPr>
          </w:p>
        </w:tc>
      </w:tr>
    </w:tbl>
    <w:p w14:paraId="476B19AB" w14:textId="77777777" w:rsidR="008A67ED" w:rsidRPr="00E00AA6" w:rsidRDefault="008A67ED" w:rsidP="008A67ED">
      <w:pPr>
        <w:pStyle w:val="qowt-stl-"/>
        <w:spacing w:line="440" w:lineRule="exact"/>
        <w:rPr>
          <w:sz w:val="21"/>
          <w:szCs w:val="21"/>
        </w:rPr>
      </w:pPr>
      <w:r w:rsidRPr="00E00AA6">
        <w:rPr>
          <w:sz w:val="21"/>
          <w:szCs w:val="21"/>
        </w:rPr>
        <w:t>单位科研管理部门审核意见：</w:t>
      </w:r>
    </w:p>
    <w:p w14:paraId="72C48A9D" w14:textId="77777777" w:rsidR="008A67ED" w:rsidRPr="00E00AA6" w:rsidRDefault="008A67ED" w:rsidP="005574BB">
      <w:pPr>
        <w:pStyle w:val="qowt-stl-"/>
        <w:spacing w:line="440" w:lineRule="exact"/>
        <w:ind w:firstLineChars="200" w:firstLine="420"/>
        <w:rPr>
          <w:sz w:val="21"/>
          <w:szCs w:val="21"/>
        </w:rPr>
      </w:pPr>
      <w:r w:rsidRPr="00E00AA6">
        <w:rPr>
          <w:sz w:val="21"/>
          <w:szCs w:val="21"/>
        </w:rPr>
        <w:t>经我单位审查，</w:t>
      </w:r>
      <w:r w:rsidRPr="00E00AA6">
        <w:rPr>
          <w:rFonts w:hint="eastAsia"/>
          <w:sz w:val="21"/>
          <w:szCs w:val="21"/>
        </w:rPr>
        <w:t>论文不包含泄密及其他违反国家法规的内容，符合我单位对研究成果发表的相关规定，同意在《生物化学与生物物理进展》发表</w:t>
      </w:r>
      <w:r w:rsidRPr="00E00AA6">
        <w:rPr>
          <w:sz w:val="21"/>
          <w:szCs w:val="21"/>
        </w:rPr>
        <w:t>。</w:t>
      </w:r>
    </w:p>
    <w:p w14:paraId="79068C89" w14:textId="77777777" w:rsidR="008A67ED" w:rsidRPr="00E00AA6" w:rsidRDefault="008A67ED" w:rsidP="008A67ED">
      <w:pPr>
        <w:pStyle w:val="qowt-stl-"/>
        <w:spacing w:line="440" w:lineRule="exact"/>
        <w:ind w:firstLineChars="2400" w:firstLine="5040"/>
        <w:rPr>
          <w:sz w:val="21"/>
          <w:szCs w:val="21"/>
        </w:rPr>
      </w:pPr>
      <w:r w:rsidRPr="00E00AA6">
        <w:rPr>
          <w:sz w:val="21"/>
          <w:szCs w:val="21"/>
        </w:rPr>
        <w:t xml:space="preserve">盖章 </w:t>
      </w:r>
    </w:p>
    <w:p w14:paraId="0B4A6C5E" w14:textId="77777777" w:rsidR="008A67ED" w:rsidRPr="00E00AA6" w:rsidRDefault="008A67ED" w:rsidP="008A67ED">
      <w:pPr>
        <w:pStyle w:val="qowt-stl-"/>
        <w:spacing w:line="440" w:lineRule="exact"/>
        <w:jc w:val="center"/>
        <w:rPr>
          <w:sz w:val="21"/>
          <w:szCs w:val="21"/>
        </w:rPr>
      </w:pPr>
      <w:r w:rsidRPr="00E00AA6">
        <w:rPr>
          <w:rFonts w:hint="eastAsia"/>
          <w:sz w:val="21"/>
          <w:szCs w:val="21"/>
        </w:rPr>
        <w:t xml:space="preserve"> </w:t>
      </w:r>
      <w:r w:rsidRPr="00E00AA6">
        <w:rPr>
          <w:sz w:val="21"/>
          <w:szCs w:val="21"/>
        </w:rPr>
        <w:t xml:space="preserve">                                          年</w:t>
      </w:r>
      <w:r w:rsidRPr="00E00AA6">
        <w:rPr>
          <w:rFonts w:hint="eastAsia"/>
          <w:sz w:val="21"/>
          <w:szCs w:val="21"/>
        </w:rPr>
        <w:t xml:space="preserve"> </w:t>
      </w:r>
      <w:r w:rsidRPr="00E00AA6">
        <w:rPr>
          <w:sz w:val="21"/>
          <w:szCs w:val="21"/>
        </w:rPr>
        <w:t xml:space="preserve">  月</w:t>
      </w:r>
      <w:r w:rsidRPr="00E00AA6">
        <w:rPr>
          <w:rFonts w:hint="eastAsia"/>
          <w:sz w:val="21"/>
          <w:szCs w:val="21"/>
        </w:rPr>
        <w:t xml:space="preserve"> </w:t>
      </w:r>
      <w:r w:rsidRPr="00E00AA6">
        <w:rPr>
          <w:sz w:val="21"/>
          <w:szCs w:val="21"/>
        </w:rPr>
        <w:t xml:space="preserve">  日</w:t>
      </w:r>
    </w:p>
    <w:p w14:paraId="4AE4B7C1" w14:textId="77777777" w:rsidR="00506E6E" w:rsidRDefault="00506E6E"/>
    <w:sectPr w:rsidR="00506E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7B9B" w14:textId="77777777" w:rsidR="00970CCB" w:rsidRDefault="00970CCB" w:rsidP="00916823">
      <w:r>
        <w:separator/>
      </w:r>
    </w:p>
  </w:endnote>
  <w:endnote w:type="continuationSeparator" w:id="0">
    <w:p w14:paraId="31880B9F" w14:textId="77777777" w:rsidR="00970CCB" w:rsidRDefault="00970CCB" w:rsidP="0091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9A72" w14:textId="77777777" w:rsidR="00970CCB" w:rsidRDefault="00970CCB" w:rsidP="00916823">
      <w:r>
        <w:separator/>
      </w:r>
    </w:p>
  </w:footnote>
  <w:footnote w:type="continuationSeparator" w:id="0">
    <w:p w14:paraId="70906712" w14:textId="77777777" w:rsidR="00970CCB" w:rsidRDefault="00970CCB" w:rsidP="0091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ED"/>
    <w:rsid w:val="0021712A"/>
    <w:rsid w:val="002712CC"/>
    <w:rsid w:val="002A3245"/>
    <w:rsid w:val="00306280"/>
    <w:rsid w:val="003A0E01"/>
    <w:rsid w:val="0042236B"/>
    <w:rsid w:val="00422685"/>
    <w:rsid w:val="0045428B"/>
    <w:rsid w:val="00506E6E"/>
    <w:rsid w:val="005574BB"/>
    <w:rsid w:val="005651C7"/>
    <w:rsid w:val="005F4E43"/>
    <w:rsid w:val="0074789F"/>
    <w:rsid w:val="007C7A6A"/>
    <w:rsid w:val="007F5182"/>
    <w:rsid w:val="007F5297"/>
    <w:rsid w:val="0083415B"/>
    <w:rsid w:val="008529E1"/>
    <w:rsid w:val="008A67ED"/>
    <w:rsid w:val="00916823"/>
    <w:rsid w:val="00970CCB"/>
    <w:rsid w:val="009A5554"/>
    <w:rsid w:val="00BD61F1"/>
    <w:rsid w:val="00D01EF5"/>
    <w:rsid w:val="00F17A75"/>
    <w:rsid w:val="00F54149"/>
    <w:rsid w:val="00FF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C59A"/>
  <w15:chartTrackingRefBased/>
  <w15:docId w15:val="{96AA8470-5D08-4AA1-995B-531D5B6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A67ED"/>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8A67ED"/>
    <w:pPr>
      <w:ind w:firstLineChars="200" w:firstLine="420"/>
    </w:pPr>
  </w:style>
  <w:style w:type="paragraph" w:customStyle="1" w:styleId="qowt-stl-">
    <w:name w:val="qowt-stl-正文"/>
    <w:basedOn w:val="a"/>
    <w:rsid w:val="008A67ED"/>
    <w:pPr>
      <w:widowControl/>
      <w:spacing w:before="100" w:beforeAutospacing="1" w:after="100" w:afterAutospacing="1"/>
      <w:jc w:val="left"/>
    </w:pPr>
    <w:rPr>
      <w:rFonts w:ascii="宋体" w:hAnsi="宋体" w:cs="宋体"/>
      <w:kern w:val="0"/>
      <w:sz w:val="24"/>
      <w:szCs w:val="24"/>
    </w:rPr>
  </w:style>
  <w:style w:type="paragraph" w:styleId="a0">
    <w:name w:val="table of authorities"/>
    <w:basedOn w:val="a"/>
    <w:next w:val="a"/>
    <w:uiPriority w:val="99"/>
    <w:semiHidden/>
    <w:unhideWhenUsed/>
    <w:rsid w:val="008A67ED"/>
    <w:pPr>
      <w:ind w:leftChars="200" w:left="420"/>
    </w:pPr>
  </w:style>
  <w:style w:type="paragraph" w:styleId="a4">
    <w:name w:val="Revision"/>
    <w:hidden/>
    <w:uiPriority w:val="99"/>
    <w:semiHidden/>
    <w:rsid w:val="009A5554"/>
    <w:rPr>
      <w:rFonts w:ascii="Times New Roman" w:eastAsia="宋体" w:hAnsi="Times New Roman" w:cs="Times New Roman"/>
      <w:szCs w:val="20"/>
    </w:rPr>
  </w:style>
  <w:style w:type="paragraph" w:styleId="a5">
    <w:name w:val="header"/>
    <w:basedOn w:val="a"/>
    <w:link w:val="a6"/>
    <w:uiPriority w:val="99"/>
    <w:unhideWhenUsed/>
    <w:rsid w:val="0091682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916823"/>
    <w:rPr>
      <w:rFonts w:ascii="Times New Roman" w:eastAsia="宋体" w:hAnsi="Times New Roman" w:cs="Times New Roman"/>
      <w:sz w:val="18"/>
      <w:szCs w:val="18"/>
    </w:rPr>
  </w:style>
  <w:style w:type="paragraph" w:styleId="a7">
    <w:name w:val="footer"/>
    <w:basedOn w:val="a"/>
    <w:link w:val="a8"/>
    <w:uiPriority w:val="99"/>
    <w:unhideWhenUsed/>
    <w:rsid w:val="00916823"/>
    <w:pPr>
      <w:tabs>
        <w:tab w:val="center" w:pos="4153"/>
        <w:tab w:val="right" w:pos="8306"/>
      </w:tabs>
      <w:snapToGrid w:val="0"/>
      <w:jc w:val="left"/>
    </w:pPr>
    <w:rPr>
      <w:sz w:val="18"/>
      <w:szCs w:val="18"/>
    </w:rPr>
  </w:style>
  <w:style w:type="character" w:customStyle="1" w:styleId="a8">
    <w:name w:val="页脚 字符"/>
    <w:basedOn w:val="a1"/>
    <w:link w:val="a7"/>
    <w:uiPriority w:val="99"/>
    <w:rsid w:val="009168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0E942-CDF0-4A09-B657-EE4E4756D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whq</dc:creator>
  <cp:keywords/>
  <dc:description/>
  <cp:lastModifiedBy>whq</cp:lastModifiedBy>
  <cp:revision>2</cp:revision>
  <cp:lastPrinted>2025-10-16T08:19:00Z</cp:lastPrinted>
  <dcterms:created xsi:type="dcterms:W3CDTF">2025-11-19T03:18:00Z</dcterms:created>
  <dcterms:modified xsi:type="dcterms:W3CDTF">2025-11-19T03:18:00Z</dcterms:modified>
</cp:coreProperties>
</file>